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Autodeclaração de saúde</w:t>
      </w:r>
    </w:p>
    <w:p w:rsidR="00000000" w:rsidDel="00000000" w:rsidP="00000000" w:rsidRDefault="00000000" w:rsidRPr="00000000" w14:paraId="00000002">
      <w:pPr>
        <w:tabs>
          <w:tab w:val="left" w:leader="none" w:pos="0"/>
        </w:tabs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autodeclaração de saúde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deverá ser enviada juntamente com seus documentos ao gabinete que fará sua inscrição. É essencial que as informações sejam completas e verdadeiras, para que, em casos de emergência, a Câmara dos Deputados possa agir corretamente, prestando o atendimento adequado ao seu caso. As informações de saúde serão mantidas em sigilo e somente serão acessadas pelos médicos do Departamento Médico da Câmara e membros da organização do programa em caso de necessidade. </w:t>
      </w:r>
    </w:p>
    <w:p w:rsidR="00000000" w:rsidDel="00000000" w:rsidP="00000000" w:rsidRDefault="00000000" w:rsidRPr="00000000" w14:paraId="00000003">
      <w:pPr>
        <w:tabs>
          <w:tab w:val="left" w:leader="none" w:pos="0"/>
        </w:tabs>
        <w:spacing w:after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0"/>
        </w:tabs>
        <w:spacing w:after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Antes de preencher, leia com atenção as informações abaixo: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Câmara dos Deputados disponibiliza atendimento de emergência em seu Departamento Médico (Demed) de segunda a sexta de 9h às 18h. Fora deste horário, o Demed não disponibiliza exames diagnósticos e, por isso, recomendamos que procure atendimento na rede de saúde convencional.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capacidade de atendimento do Demed não é a mesma de um hospital. Sendo assim, caso haja necessidade, você será encaminhado(a) ao serviço de saúde convencional. Se possuir convênio médico que atenda fora do seu domicílio, encaminharemos à sua rede conveniada. Caso não possua, você será encaminhado à rede pública de saúde.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Lembramos que a aquisição de medicamentos necessários é de sua responsabilidade. Traga consigo os seus medicamentos de uso regular.</w:t>
      </w:r>
    </w:p>
    <w:p w:rsidR="00000000" w:rsidDel="00000000" w:rsidP="00000000" w:rsidRDefault="00000000" w:rsidRPr="00000000" w14:paraId="00000008">
      <w:pPr>
        <w:tabs>
          <w:tab w:val="left" w:leader="none" w:pos="0"/>
        </w:tabs>
        <w:spacing w:after="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240" w:line="360" w:lineRule="auto"/>
        <w:ind w:right="142"/>
        <w:jc w:val="both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Eu, _______________________________________________, CPF _______________________, declaro que estou em boas condições de saúde para participar das atividades do programa Estágio-Visita de Curta Duração, na Turma ____ de 2023.</w:t>
      </w:r>
    </w:p>
    <w:tbl>
      <w:tblPr>
        <w:tblStyle w:val="Table1"/>
        <w:tblW w:w="9498.0" w:type="dxa"/>
        <w:jc w:val="left"/>
        <w:tblInd w:w="-108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6237"/>
        <w:tblGridChange w:id="0">
          <w:tblGrid>
            <w:gridCol w:w="3261"/>
            <w:gridCol w:w="623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Possui alguma restrição médica? (Alergias, restrições a medicamentos e/ou outras)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Possui alguma deficiência ou necessidade de atendimento diferenciado? Especifique.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Caso possua plano de saúde, indique o nome do plano e o número da matrícula.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Indique uma pessoa para contato em caso de emergência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Telefones (com ddd):</w:t>
            </w:r>
          </w:p>
        </w:tc>
      </w:tr>
    </w:tbl>
    <w:p w:rsidR="00000000" w:rsidDel="00000000" w:rsidP="00000000" w:rsidRDefault="00000000" w:rsidRPr="00000000" w14:paraId="00000013">
      <w:pPr>
        <w:spacing w:before="1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serem verdadeiras as informações prestadas.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 ___/___/____      ___________________________________________</w:t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sectPr>
      <w:headerReference r:id="rId7" w:type="default"/>
      <w:pgSz w:h="16838" w:w="11906" w:orient="portrait"/>
      <w:pgMar w:bottom="426" w:top="1529" w:left="1134" w:right="1274" w:header="283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3828"/>
        <w:tab w:val="left" w:leader="none" w:pos="5245"/>
      </w:tabs>
      <w:spacing w:after="0" w:before="0" w:line="240" w:lineRule="auto"/>
      <w:ind w:left="-141" w:right="-284" w:hanging="993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321790" cy="593769"/>
          <wp:effectExtent b="0" l="0" r="0" t="0"/>
          <wp:docPr descr="cid:image002.jpg@01D1EC21.93099650" id="3" name="image1.jpg"/>
          <a:graphic>
            <a:graphicData uri="http://schemas.openxmlformats.org/drawingml/2006/picture">
              <pic:pic>
                <pic:nvPicPr>
                  <pic:cNvPr descr="cid:image002.jpg@01D1EC21.93099650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1790" cy="5937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7448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7448E"/>
  </w:style>
  <w:style w:type="paragraph" w:styleId="Rodap">
    <w:name w:val="footer"/>
    <w:basedOn w:val="Normal"/>
    <w:link w:val="RodapChar"/>
    <w:uiPriority w:val="99"/>
    <w:unhideWhenUsed w:val="1"/>
    <w:rsid w:val="0017448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7448E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7448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7448E"/>
    <w:rPr>
      <w:rFonts w:ascii="Tahoma" w:cs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 w:val="1"/>
    <w:rsid w:val="00BF402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77C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A55F0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gLuEQqjuin5ajbcBxbmeCanK4Q==">CgMxLjAyCGguZ2pkZ3hzOAByITFNbkRpX3hyRFVNV0J3azB1V1NvS3VRX2NoRDZPZUVzTw==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2017-06-02T21:33:00Z</dcterms:created>
  <dc:creator>Bruna de Almeida Leite</dc:creator>
</cp:coreProperties>
</file>